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1" w:rsidRDefault="00C35481" w:rsidP="00C35481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C35481" w:rsidRDefault="00C35481" w:rsidP="00C35481">
      <w:pPr>
        <w:pStyle w:val="3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C35481" w:rsidRDefault="00C35481" w:rsidP="00C35481">
      <w:pPr>
        <w:pStyle w:val="a4"/>
      </w:pPr>
      <w: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C35481" w:rsidRDefault="00C35481" w:rsidP="00C35481">
      <w:pPr>
        <w:pStyle w:val="a4"/>
      </w:pPr>
      <w:r>
        <w:t>Дата подписания: 22.01.2014</w:t>
      </w:r>
    </w:p>
    <w:p w:rsidR="00C35481" w:rsidRDefault="00C35481" w:rsidP="00C35481">
      <w:pPr>
        <w:pStyle w:val="a4"/>
      </w:pPr>
      <w:r>
        <w:t>Дата публикации: 11.04.2014 00:00</w:t>
      </w:r>
    </w:p>
    <w:p w:rsidR="00C35481" w:rsidRDefault="00C35481" w:rsidP="00C35481">
      <w:pPr>
        <w:pStyle w:val="a4"/>
      </w:pPr>
      <w:r>
        <w:rPr>
          <w:b/>
          <w:bCs/>
        </w:rPr>
        <w:t>Зарегистрирован в Минюсте РФ 2 апреля 2014 г.</w:t>
      </w:r>
    </w:p>
    <w:p w:rsidR="00C35481" w:rsidRDefault="00C35481" w:rsidP="00C35481">
      <w:pPr>
        <w:pStyle w:val="a4"/>
      </w:pPr>
      <w:r>
        <w:rPr>
          <w:b/>
          <w:bCs/>
        </w:rPr>
        <w:t>Регистрационный N 31800</w:t>
      </w:r>
    </w:p>
    <w:p w:rsidR="00C35481" w:rsidRDefault="00C35481" w:rsidP="00C35481">
      <w:pPr>
        <w:pStyle w:val="a4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>
          <w:rPr>
            <w:rStyle w:val="a3"/>
          </w:rPr>
          <w:t>официальный интернет-портал правовой информации</w:t>
        </w:r>
      </w:hyperlink>
      <w:r>
        <w:t xml:space="preserve">, 4 января 2014 г.), </w:t>
      </w:r>
      <w:r>
        <w:rPr>
          <w:b/>
          <w:bCs/>
        </w:rPr>
        <w:t>приказываю:</w:t>
      </w:r>
    </w:p>
    <w:p w:rsidR="00C35481" w:rsidRDefault="00C35481" w:rsidP="00C35481">
      <w:pPr>
        <w:pStyle w:val="a4"/>
      </w:pPr>
      <w: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C35481" w:rsidRDefault="00C35481" w:rsidP="00C35481">
      <w:pPr>
        <w:pStyle w:val="a4"/>
      </w:pPr>
      <w:r>
        <w:t>2. Признать утратившими силу приказы Министерства образования и науки Российской Федерации:</w:t>
      </w:r>
    </w:p>
    <w:p w:rsidR="00C35481" w:rsidRDefault="00C35481" w:rsidP="00C35481">
      <w:pPr>
        <w:pStyle w:val="a4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C35481" w:rsidRDefault="00C35481" w:rsidP="00C35481">
      <w:pPr>
        <w:pStyle w:val="a4"/>
      </w:pPr>
      <w:r>
        <w:lastRenderedPageBreak/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C35481" w:rsidRDefault="00C35481" w:rsidP="00C35481">
      <w:pPr>
        <w:pStyle w:val="a4"/>
      </w:pPr>
      <w:r>
        <w:rPr>
          <w:b/>
          <w:bCs/>
        </w:rPr>
        <w:t>Министр Д. Ливанов</w:t>
      </w:r>
    </w:p>
    <w:p w:rsidR="00C35481" w:rsidRDefault="00C35481" w:rsidP="00C35481">
      <w:pPr>
        <w:pStyle w:val="a4"/>
      </w:pPr>
      <w:r>
        <w:rPr>
          <w:u w:val="single"/>
        </w:rPr>
        <w:t>Приложение</w:t>
      </w:r>
    </w:p>
    <w:p w:rsidR="00C35481" w:rsidRDefault="00C35481" w:rsidP="00C35481">
      <w:pPr>
        <w:pStyle w:val="4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C35481" w:rsidRDefault="00C35481" w:rsidP="00C35481">
      <w:pPr>
        <w:pStyle w:val="a4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C35481" w:rsidRDefault="00C35481" w:rsidP="00C35481">
      <w:pPr>
        <w:pStyle w:val="a4"/>
      </w:pPr>
      <w: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C35481" w:rsidRDefault="00C35481" w:rsidP="00C35481">
      <w:pPr>
        <w:pStyle w:val="a4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C35481" w:rsidRDefault="00C35481" w:rsidP="00C35481">
      <w:pPr>
        <w:pStyle w:val="a4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C35481" w:rsidRDefault="00C35481" w:rsidP="00C35481">
      <w:pPr>
        <w:pStyle w:val="a4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C35481" w:rsidRDefault="00C35481" w:rsidP="00C35481">
      <w:pPr>
        <w:pStyle w:val="a4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>
        <w:lastRenderedPageBreak/>
        <w:t>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C35481" w:rsidRDefault="00C35481" w:rsidP="00C35481">
      <w:pPr>
        <w:pStyle w:val="a4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35481" w:rsidRDefault="00C35481" w:rsidP="00C35481">
      <w:pPr>
        <w:pStyle w:val="a4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4</w:t>
      </w:r>
      <w:r>
        <w:t>.</w:t>
      </w:r>
    </w:p>
    <w:p w:rsidR="00C35481" w:rsidRDefault="00C35481" w:rsidP="00C35481">
      <w:pPr>
        <w:pStyle w:val="a4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C35481" w:rsidRDefault="00C35481" w:rsidP="00C35481">
      <w:pPr>
        <w:pStyle w:val="a4"/>
      </w:pPr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C35481" w:rsidRDefault="00C35481" w:rsidP="00C35481">
      <w:pPr>
        <w:pStyle w:val="a4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C35481" w:rsidRDefault="00C35481" w:rsidP="00C35481">
      <w:pPr>
        <w:pStyle w:val="a4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35481" w:rsidRDefault="00C35481" w:rsidP="00C35481">
      <w:pPr>
        <w:pStyle w:val="a4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C35481" w:rsidRDefault="00C35481" w:rsidP="00C35481">
      <w:pPr>
        <w:pStyle w:val="a4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C35481" w:rsidRDefault="00C35481" w:rsidP="00C35481">
      <w:pPr>
        <w:pStyle w:val="a4"/>
      </w:pPr>
      <w:r>
        <w:lastRenderedPageBreak/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35481" w:rsidRDefault="00C35481" w:rsidP="00C35481">
      <w:pPr>
        <w:pStyle w:val="a4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35481" w:rsidRDefault="00C35481" w:rsidP="00C35481">
      <w:pPr>
        <w:pStyle w:val="a4"/>
      </w:pPr>
      <w:r>
        <w:t>В заявлении родителями (законными представителями) ребенка указываются следующие сведения:</w:t>
      </w:r>
    </w:p>
    <w:p w:rsidR="00C35481" w:rsidRDefault="00C35481" w:rsidP="00C35481">
      <w:pPr>
        <w:pStyle w:val="a4"/>
      </w:pPr>
      <w:r>
        <w:t>а) фамилия, имя, отчество (последнее - при наличии) ребенка;</w:t>
      </w:r>
    </w:p>
    <w:p w:rsidR="00C35481" w:rsidRDefault="00C35481" w:rsidP="00C35481">
      <w:pPr>
        <w:pStyle w:val="a4"/>
      </w:pPr>
      <w:r>
        <w:t>б) дата и место рождения ребенка;</w:t>
      </w:r>
    </w:p>
    <w:p w:rsidR="00C35481" w:rsidRDefault="00C35481" w:rsidP="00C35481">
      <w:pPr>
        <w:pStyle w:val="a4"/>
      </w:pPr>
      <w:r>
        <w:t>в) фамилия, имя, отчество (последнее - при наличии) родителей (законных представителей) ребенка;</w:t>
      </w:r>
    </w:p>
    <w:p w:rsidR="00C35481" w:rsidRDefault="00C35481" w:rsidP="00C35481">
      <w:pPr>
        <w:pStyle w:val="a4"/>
      </w:pPr>
      <w:r>
        <w:t>г) адрес места жительства ребенка, его родителей (законных представителей);</w:t>
      </w:r>
    </w:p>
    <w:p w:rsidR="00C35481" w:rsidRDefault="00C35481" w:rsidP="00C35481">
      <w:pPr>
        <w:pStyle w:val="a4"/>
      </w:pPr>
      <w:r>
        <w:t>д) контактные телефоны родителей (законных представителей) ребенка.</w:t>
      </w:r>
    </w:p>
    <w:p w:rsidR="00C35481" w:rsidRDefault="00C35481" w:rsidP="00C35481">
      <w:pPr>
        <w:pStyle w:val="a4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C35481" w:rsidRDefault="00C35481" w:rsidP="00C35481">
      <w:pPr>
        <w:pStyle w:val="a4"/>
      </w:pPr>
      <w:r>
        <w:t>Для приема в ОООД:</w:t>
      </w:r>
    </w:p>
    <w:p w:rsidR="00C35481" w:rsidRDefault="00C35481" w:rsidP="00C35481">
      <w:pPr>
        <w:pStyle w:val="a4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35481" w:rsidRDefault="00C35481" w:rsidP="00C35481">
      <w:pPr>
        <w:pStyle w:val="a4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35481" w:rsidRDefault="00C35481" w:rsidP="00C35481">
      <w:pPr>
        <w:pStyle w:val="a4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35481" w:rsidRDefault="00C35481" w:rsidP="00C35481">
      <w:pPr>
        <w:pStyle w:val="a4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35481" w:rsidRDefault="00C35481" w:rsidP="00C35481">
      <w:pPr>
        <w:pStyle w:val="a4"/>
      </w:pPr>
      <w:r>
        <w:t>Копии предъявляемых при приеме документов хранятся в ОООД на время обучения ребенка.</w:t>
      </w:r>
    </w:p>
    <w:p w:rsidR="00C35481" w:rsidRDefault="00C35481" w:rsidP="00C35481">
      <w:pPr>
        <w:pStyle w:val="a4"/>
      </w:pPr>
      <w:r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C35481" w:rsidRDefault="00C35481" w:rsidP="00C35481">
      <w:pPr>
        <w:pStyle w:val="a4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C35481" w:rsidRDefault="00C35481" w:rsidP="00C35481">
      <w:pPr>
        <w:pStyle w:val="a4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C35481" w:rsidRDefault="00C35481" w:rsidP="00C35481">
      <w:pPr>
        <w:pStyle w:val="a4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C35481" w:rsidRDefault="00C35481" w:rsidP="00C35481">
      <w:pPr>
        <w:pStyle w:val="a4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7</w:t>
      </w:r>
      <w:r>
        <w:t>.</w:t>
      </w:r>
    </w:p>
    <w:p w:rsidR="00C35481" w:rsidRDefault="00C35481" w:rsidP="00C35481">
      <w:pPr>
        <w:pStyle w:val="a4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35481" w:rsidRDefault="00C35481" w:rsidP="00C35481">
      <w:pPr>
        <w:pStyle w:val="a4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C35481" w:rsidRDefault="00C35481" w:rsidP="00C35481">
      <w:pPr>
        <w:pStyle w:val="a4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35481" w:rsidRDefault="00C35481" w:rsidP="00C35481">
      <w:pPr>
        <w:pStyle w:val="a4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35481" w:rsidRDefault="00C35481" w:rsidP="00C35481">
      <w:pPr>
        <w:pStyle w:val="a4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C35481" w:rsidRDefault="00C35481" w:rsidP="00C35481">
      <w:pPr>
        <w:pStyle w:val="a4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C35481" w:rsidRDefault="00C35481" w:rsidP="00C35481">
      <w:pPr>
        <w:pStyle w:val="a4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vertAlign w:val="superscript"/>
        </w:rPr>
        <w:t>8</w:t>
      </w:r>
    </w:p>
    <w:p w:rsidR="00C35481" w:rsidRDefault="00C35481" w:rsidP="00C35481">
      <w:pPr>
        <w:pStyle w:val="a4"/>
      </w:pPr>
      <w: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lastRenderedPageBreak/>
        <w:t>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C35481" w:rsidRDefault="00C35481" w:rsidP="00C35481">
      <w:pPr>
        <w:pStyle w:val="a4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C35481" w:rsidRDefault="00C35481" w:rsidP="00C35481">
      <w:pPr>
        <w:pStyle w:val="a4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C35481" w:rsidRDefault="00C35481" w:rsidP="00C35481">
      <w:pPr>
        <w:pStyle w:val="a4"/>
      </w:pPr>
      <w:r>
        <w:rPr>
          <w:vertAlign w:val="superscript"/>
        </w:rPr>
        <w:t>1</w:t>
      </w:r>
      <w: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35481" w:rsidRDefault="00C35481" w:rsidP="00C35481">
      <w:pPr>
        <w:pStyle w:val="a4"/>
      </w:pPr>
      <w:r>
        <w:rPr>
          <w:vertAlign w:val="superscript"/>
        </w:rPr>
        <w:t>2</w:t>
      </w:r>
      <w: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35481" w:rsidRDefault="00C35481" w:rsidP="00C35481">
      <w:pPr>
        <w:pStyle w:val="a4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35481" w:rsidRDefault="00C35481" w:rsidP="00C35481">
      <w:pPr>
        <w:pStyle w:val="a4"/>
      </w:pPr>
      <w:r>
        <w:rPr>
          <w:vertAlign w:val="superscript"/>
        </w:rPr>
        <w:t>4</w:t>
      </w:r>
      <w: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35481" w:rsidRDefault="00C35481" w:rsidP="00C35481">
      <w:pPr>
        <w:pStyle w:val="a4"/>
      </w:pPr>
      <w:r>
        <w:rPr>
          <w:vertAlign w:val="superscript"/>
        </w:rPr>
        <w:t>5</w:t>
      </w:r>
      <w: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35481" w:rsidRDefault="00C35481" w:rsidP="00C35481">
      <w:pPr>
        <w:pStyle w:val="a4"/>
      </w:pPr>
      <w:r>
        <w:rPr>
          <w:vertAlign w:val="superscript"/>
        </w:rPr>
        <w:t>6</w:t>
      </w:r>
      <w: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35481" w:rsidRDefault="00C35481" w:rsidP="00C35481">
      <w:pPr>
        <w:pStyle w:val="a4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35481" w:rsidRDefault="00C35481" w:rsidP="00C35481">
      <w:pPr>
        <w:pStyle w:val="a4"/>
      </w:pPr>
      <w:r>
        <w:rPr>
          <w:vertAlign w:val="superscript"/>
        </w:rPr>
        <w:t>8</w:t>
      </w:r>
      <w: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35481" w:rsidRDefault="00C35481" w:rsidP="00C35481">
      <w:pPr>
        <w:pStyle w:val="a4"/>
      </w:pPr>
      <w:r>
        <w:rPr>
          <w:sz w:val="20"/>
          <w:szCs w:val="20"/>
        </w:rPr>
        <w:t>Материал опубликован по адресу: http://www.rg.ru/2014/04/11/priem-dok.html</w:t>
      </w:r>
    </w:p>
    <w:p w:rsidR="004C71D2" w:rsidRDefault="004C71D2"/>
    <w:sectPr w:rsidR="004C71D2" w:rsidSect="004C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5481"/>
    <w:rsid w:val="000D2BD4"/>
    <w:rsid w:val="003836AD"/>
    <w:rsid w:val="004C71D2"/>
    <w:rsid w:val="005423A3"/>
    <w:rsid w:val="00976C99"/>
    <w:rsid w:val="00B565C1"/>
    <w:rsid w:val="00C35481"/>
    <w:rsid w:val="00C37AAE"/>
    <w:rsid w:val="00E1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ja-JP"/>
    </w:rPr>
  </w:style>
  <w:style w:type="paragraph" w:styleId="1">
    <w:name w:val="heading 1"/>
    <w:basedOn w:val="a"/>
    <w:link w:val="10"/>
    <w:uiPriority w:val="9"/>
    <w:qFormat/>
    <w:locked/>
    <w:rsid w:val="00C3548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C3548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3548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481"/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481"/>
    <w:rPr>
      <w:rFonts w:ascii="Times New Roman" w:eastAsiaTheme="minorEastAsia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81"/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4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4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13210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2016-01-25T16:59:00Z</dcterms:created>
  <dcterms:modified xsi:type="dcterms:W3CDTF">2016-01-25T16:59:00Z</dcterms:modified>
</cp:coreProperties>
</file>